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AC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福建省翔安监狱市场调查函</w:t>
      </w:r>
    </w:p>
    <w:p w14:paraId="0D04B7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204DC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我单位近期需采购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翔安监狱信息化和建筑智能化等项目设计服务（含企业）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项目(最高限价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60  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元)，现向贵单位发函市场调查。请在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2026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2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4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17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点前（24小时制），将本市场调查函、营业执照及法人代表身份证等相关必要资质证明复印件(均需加盖公章)，密封后报送到翔安监狱。</w:t>
      </w:r>
    </w:p>
    <w:p w14:paraId="1235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调查内容：因监狱和监狱企业的信息化与智能化项目采用设计服务年度框架，设计范围涵盖监狱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的企业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综合安防系统（视频监控、门禁、监舍对讲、预警与联动报警、周界防范、广播与电教、综合布线、网络与机房、无人机、人工智能等等）、智慧监管软件平台（软件开发）、网络安全防护、物联网设备集成等多领域设计，服务内容不仅包括方案设计，还需提供技术交底、施工配合、后期优化等全周期支持，涉及安防、应急指挥系统联动、大数据和人工智能等软硬件专业技术。为促进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项目招标采购，拟收集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具有设计咨询相关服务公司的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相关材料：</w:t>
      </w:r>
    </w:p>
    <w:p w14:paraId="6DF2F7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从公司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资质证书能力方面。</w:t>
      </w:r>
    </w:p>
    <w:p w14:paraId="7014722D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提供以上相关建设内容所需的单位资格与资质和相关（设计、施工等）技术人员的证书。另外需提供公司是属于什么企业（中小企业或非中小企业）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9DDB7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从设计服务的案例方面。</w:t>
      </w:r>
    </w:p>
    <w:p w14:paraId="36498B79"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提供以上相关建设内容相关设计成功案例，并提供好评（如有）。</w:t>
      </w:r>
    </w:p>
    <w:p w14:paraId="1F3C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三、公司在设计服务项目其它材料（自行提供）</w:t>
      </w:r>
    </w:p>
    <w:p w14:paraId="39BA699C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240" w:lineRule="auto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4835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1420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吴国荣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18750676669；0592-7888229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厦门市翔安区内厝镇官路北路1号         </w:t>
      </w:r>
    </w:p>
    <w:p w14:paraId="7F9908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A4757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42F821">
      <w:pPr>
        <w:pStyle w:val="3"/>
        <w:rPr>
          <w:rFonts w:hint="eastAsia"/>
          <w:lang w:val="en-US" w:eastAsia="zh-CN"/>
        </w:rPr>
      </w:pPr>
    </w:p>
    <w:p w14:paraId="1076D0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福建省翔安监狱</w:t>
      </w:r>
    </w:p>
    <w:p w14:paraId="0C86B2DC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240" w:lineRule="auto"/>
        <w:ind w:right="0"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2026年1月30日</w:t>
      </w:r>
    </w:p>
    <w:p w14:paraId="40A697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国标黑体" w:hAnsi="国标黑体" w:eastAsia="国标黑体" w:cs="国标黑体"/>
          <w:kern w:val="2"/>
          <w:sz w:val="44"/>
          <w:szCs w:val="44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44"/>
          <w:szCs w:val="44"/>
          <w:lang w:val="en-US" w:eastAsia="zh-CN" w:bidi="ar-SA"/>
        </w:rPr>
        <w:br w:type="page"/>
      </w:r>
    </w:p>
    <w:p w14:paraId="20BDC7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国标黑体" w:hAnsi="国标黑体" w:eastAsia="国标黑体" w:cs="国标黑体"/>
          <w:kern w:val="2"/>
          <w:sz w:val="44"/>
          <w:szCs w:val="44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44"/>
          <w:szCs w:val="44"/>
          <w:lang w:val="en-US" w:eastAsia="zh-CN" w:bidi="ar-SA"/>
        </w:rPr>
        <w:t>市场调查回函</w:t>
      </w:r>
    </w:p>
    <w:p w14:paraId="49D666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福建省翔安监狱:</w:t>
      </w:r>
    </w:p>
    <w:p w14:paraId="56CB79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根据翔安监狱市场调查函，我相关情况如下:</w:t>
      </w:r>
    </w:p>
    <w:p w14:paraId="2FA53A1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从公司资质证书能力方面。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481"/>
        <w:gridCol w:w="749"/>
        <w:gridCol w:w="2001"/>
        <w:gridCol w:w="1430"/>
      </w:tblGrid>
      <w:tr w14:paraId="12E3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5"/>
            <w:noWrap w:val="0"/>
            <w:vAlign w:val="center"/>
          </w:tcPr>
          <w:p w14:paraId="7CF84CAD">
            <w:pPr>
              <w:pStyle w:val="7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（一）公司整体层面上</w:t>
            </w:r>
          </w:p>
        </w:tc>
      </w:tr>
      <w:tr w14:paraId="4187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42630B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81" w:type="dxa"/>
            <w:noWrap w:val="0"/>
            <w:vAlign w:val="center"/>
          </w:tcPr>
          <w:p w14:paraId="5865BE01">
            <w:pPr>
              <w:pStyle w:val="7"/>
              <w:ind w:left="0" w:leftChars="0" w:right="-139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公司资格证书</w:t>
            </w:r>
          </w:p>
        </w:tc>
        <w:tc>
          <w:tcPr>
            <w:tcW w:w="749" w:type="dxa"/>
            <w:noWrap w:val="0"/>
            <w:vAlign w:val="center"/>
          </w:tcPr>
          <w:p w14:paraId="65C0AE10">
            <w:pPr>
              <w:pStyle w:val="7"/>
              <w:ind w:left="0" w:leftChars="0" w:right="-139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等级</w:t>
            </w:r>
          </w:p>
        </w:tc>
        <w:tc>
          <w:tcPr>
            <w:tcW w:w="2001" w:type="dxa"/>
            <w:noWrap w:val="0"/>
            <w:vAlign w:val="center"/>
          </w:tcPr>
          <w:p w14:paraId="21E365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是否中小企业</w:t>
            </w:r>
          </w:p>
        </w:tc>
        <w:tc>
          <w:tcPr>
            <w:tcW w:w="1430" w:type="dxa"/>
            <w:noWrap w:val="0"/>
            <w:vAlign w:val="center"/>
          </w:tcPr>
          <w:p w14:paraId="1690D4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677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0162C1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81" w:type="dxa"/>
            <w:noWrap w:val="0"/>
            <w:vAlign w:val="center"/>
          </w:tcPr>
          <w:p w14:paraId="66659390">
            <w:pPr>
              <w:pStyle w:val="7"/>
              <w:ind w:left="0" w:leftChars="0" w:right="-139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9" w:type="dxa"/>
            <w:noWrap w:val="0"/>
            <w:vAlign w:val="center"/>
          </w:tcPr>
          <w:p w14:paraId="2D7F8E0E">
            <w:pPr>
              <w:pStyle w:val="7"/>
              <w:ind w:left="0" w:leftChars="0" w:right="-139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CDD65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5FB14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3E8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395E83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81" w:type="dxa"/>
            <w:noWrap w:val="0"/>
            <w:vAlign w:val="center"/>
          </w:tcPr>
          <w:p w14:paraId="2168E80E">
            <w:pPr>
              <w:pStyle w:val="7"/>
              <w:ind w:left="0" w:leftChars="0" w:right="-139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9" w:type="dxa"/>
            <w:noWrap w:val="0"/>
            <w:vAlign w:val="center"/>
          </w:tcPr>
          <w:p w14:paraId="028DFD6C">
            <w:pPr>
              <w:pStyle w:val="7"/>
              <w:ind w:left="0" w:leftChars="0" w:right="-139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515B4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1FEE3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9B4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5"/>
            <w:noWrap w:val="0"/>
            <w:vAlign w:val="center"/>
          </w:tcPr>
          <w:p w14:paraId="50678E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（二）公司人员证书层面上</w:t>
            </w:r>
          </w:p>
        </w:tc>
      </w:tr>
      <w:tr w14:paraId="4843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42DD12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81" w:type="dxa"/>
            <w:noWrap w:val="0"/>
            <w:vAlign w:val="center"/>
          </w:tcPr>
          <w:p w14:paraId="5074BF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人员证书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577799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等级</w:t>
            </w:r>
          </w:p>
        </w:tc>
        <w:tc>
          <w:tcPr>
            <w:tcW w:w="1430" w:type="dxa"/>
            <w:noWrap w:val="0"/>
            <w:vAlign w:val="center"/>
          </w:tcPr>
          <w:p w14:paraId="1036C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782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72FD83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81" w:type="dxa"/>
            <w:noWrap w:val="0"/>
            <w:vAlign w:val="center"/>
          </w:tcPr>
          <w:p w14:paraId="10F00B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0AE98B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6CB890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1CD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1" w:type="dxa"/>
            <w:noWrap w:val="0"/>
            <w:vAlign w:val="center"/>
          </w:tcPr>
          <w:p w14:paraId="53B14E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81" w:type="dxa"/>
            <w:noWrap w:val="0"/>
            <w:vAlign w:val="center"/>
          </w:tcPr>
          <w:p w14:paraId="094A64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32D21C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2D596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3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9752A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二、从设计服务的案例方面。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00"/>
        <w:gridCol w:w="1987"/>
        <w:gridCol w:w="1550"/>
        <w:gridCol w:w="1811"/>
      </w:tblGrid>
      <w:tr w14:paraId="70A8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76520C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00" w:type="dxa"/>
          </w:tcPr>
          <w:p w14:paraId="7E0844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案例项目名称</w:t>
            </w:r>
          </w:p>
        </w:tc>
        <w:tc>
          <w:tcPr>
            <w:tcW w:w="1987" w:type="dxa"/>
          </w:tcPr>
          <w:p w14:paraId="60AADE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设计的范围</w:t>
            </w:r>
          </w:p>
        </w:tc>
        <w:tc>
          <w:tcPr>
            <w:tcW w:w="1550" w:type="dxa"/>
          </w:tcPr>
          <w:p w14:paraId="34DC7A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项目金额</w:t>
            </w:r>
          </w:p>
        </w:tc>
        <w:tc>
          <w:tcPr>
            <w:tcW w:w="1811" w:type="dxa"/>
          </w:tcPr>
          <w:p w14:paraId="65842A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516B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18DD03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</w:tcPr>
          <w:p w14:paraId="3F90C8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</w:tcPr>
          <w:p w14:paraId="6978F9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32078A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1" w:type="dxa"/>
          </w:tcPr>
          <w:p w14:paraId="2ED264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EF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3E6E2B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</w:tcPr>
          <w:p w14:paraId="67C44D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</w:tcPr>
          <w:p w14:paraId="5F61BB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6FD309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1" w:type="dxa"/>
          </w:tcPr>
          <w:p w14:paraId="7FD243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5A763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公司在设计服务项目其它材料（自行提供）</w:t>
      </w:r>
    </w:p>
    <w:p w14:paraId="2E3C7B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7465107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D215C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报价单位:(签章)                   联系人:</w:t>
      </w:r>
    </w:p>
    <w:p w14:paraId="4DDDD0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联系电话：                        报价时间: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C529A"/>
    <w:multiLevelType w:val="multilevel"/>
    <w:tmpl w:val="DDDC529A"/>
    <w:lvl w:ilvl="0" w:tentative="0">
      <w:start w:val="1"/>
      <w:numFmt w:val="chineseCountingThousand"/>
      <w:isLgl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/>
        <w:sz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E4D6FEAF"/>
    <w:multiLevelType w:val="singleLevel"/>
    <w:tmpl w:val="E4D6FEAF"/>
    <w:lvl w:ilvl="0" w:tentative="0">
      <w:start w:val="1"/>
      <w:numFmt w:val="chineseCounting"/>
      <w:suff w:val="nothing"/>
      <w:lvlText w:val="%1、"/>
      <w:lvlJc w:val="left"/>
      <w:pPr>
        <w:ind w:left="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2559"/>
    <w:rsid w:val="1BF90E09"/>
    <w:rsid w:val="36BEBAC2"/>
    <w:rsid w:val="7BFD2559"/>
    <w:rsid w:val="7D6B4F0F"/>
    <w:rsid w:val="7DFC6CF8"/>
    <w:rsid w:val="FBCF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line="360" w:lineRule="auto"/>
      <w:ind w:firstLine="0" w:firstLineChars="0"/>
      <w:outlineLvl w:val="2"/>
    </w:pPr>
    <w:rPr>
      <w:rFonts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next w:val="3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8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776</Characters>
  <Lines>0</Lines>
  <Paragraphs>0</Paragraphs>
  <TotalTime>284</TotalTime>
  <ScaleCrop>false</ScaleCrop>
  <LinksUpToDate>false</LinksUpToDate>
  <CharactersWithSpaces>878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2026-01-30T09:43:00Z</dcterms:created>
  <dc:creator>吴国荣</dc:creator>
  <cp:lastModifiedBy>管理用户</cp:lastModifiedBy>
  <cp:lastPrinted>2026-01-30T11:38:00Z</cp:lastPrinted>
  <dcterms:modified xsi:type="dcterms:W3CDTF">2026-01-30T09:41:13Z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D9A9ACBC3DFE46EA96C68D1AC468FCF7_13</vt:lpwstr>
  </property>
</Properties>
</file>